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802" w:rsidRPr="00FF40EA" w:rsidRDefault="007F4802" w:rsidP="007F480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7F4802" w:rsidRPr="00FF40EA" w:rsidRDefault="007F4802" w:rsidP="007F480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7F4802" w:rsidRPr="00FF40EA" w:rsidRDefault="007F4802" w:rsidP="007F480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7F4802" w:rsidRPr="0086499D" w:rsidRDefault="007F4802" w:rsidP="007F48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802">
        <w:rPr>
          <w:rFonts w:ascii="Times New Roman" w:hAnsi="Times New Roman" w:cs="Times New Roman"/>
          <w:b/>
          <w:sz w:val="24"/>
          <w:szCs w:val="24"/>
        </w:rPr>
        <w:t>Б1.0.27 Патологическая физиология животных</w:t>
      </w:r>
    </w:p>
    <w:p w:rsidR="007F4802" w:rsidRPr="00FF40EA" w:rsidRDefault="007F4802" w:rsidP="007F480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7F4802" w:rsidRPr="00FF40EA" w:rsidRDefault="007F4802" w:rsidP="007F4802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7F4802" w:rsidRPr="00FF40EA" w:rsidRDefault="007F4802" w:rsidP="007F4802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7F4802" w:rsidRPr="00FF40EA" w:rsidRDefault="00F67EA6" w:rsidP="007F480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F4802" w:rsidRPr="00FF40EA" w:rsidRDefault="007F4802" w:rsidP="007F4802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7F4802" w:rsidRPr="00FF40EA" w:rsidRDefault="007F4802" w:rsidP="007F480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7F4802" w:rsidRPr="009F76AB" w:rsidRDefault="007F4802" w:rsidP="007F4802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7F4802" w:rsidRPr="00FF40EA" w:rsidRDefault="007F4802" w:rsidP="007F4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802" w:rsidRPr="00FF40EA" w:rsidRDefault="007F4802" w:rsidP="007F4802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7F4802" w:rsidRPr="00FF40EA" w:rsidRDefault="00F67EA6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F4802" w:rsidRPr="00FF40EA" w:rsidRDefault="00F67EA6" w:rsidP="007F480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802" w:rsidRPr="009F76AB" w:rsidRDefault="007F4802" w:rsidP="007F4802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7F4802" w:rsidRPr="00FF40EA" w:rsidRDefault="007F4802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7F4802" w:rsidRPr="00FF40EA" w:rsidRDefault="00F67EA6" w:rsidP="007F48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7F4802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F4802" w:rsidRPr="00FF40EA" w:rsidRDefault="007F4802" w:rsidP="007F4802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7F4802" w:rsidRPr="00FF40EA" w:rsidRDefault="007F4802" w:rsidP="007F480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7F4802" w:rsidRPr="00FF40EA" w:rsidRDefault="007F4802" w:rsidP="007F48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7F4802" w:rsidRPr="00FF40EA" w:rsidRDefault="007F4802" w:rsidP="007F4802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802" w:rsidRPr="00FF40EA" w:rsidRDefault="007F4802" w:rsidP="007F480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7F4802" w:rsidRPr="00FF40EA" w:rsidRDefault="007F4802" w:rsidP="007F480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7F4802" w:rsidRPr="00FF40EA" w:rsidRDefault="007F4802" w:rsidP="007F4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7F4802" w:rsidRPr="00FF40EA" w:rsidRDefault="007F4802" w:rsidP="007F480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802" w:rsidRPr="00FF40EA" w:rsidRDefault="007F4802" w:rsidP="007F4802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7F4802" w:rsidRPr="00FF40EA" w:rsidRDefault="007F4802" w:rsidP="007F4802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7F4802" w:rsidRPr="00FF40EA" w:rsidRDefault="007F4802" w:rsidP="007F4802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F4802" w:rsidRPr="00156075" w:rsidRDefault="007F4802" w:rsidP="007F4802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F4802" w:rsidRDefault="007F4802" w:rsidP="007F4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7F4802" w:rsidRPr="007F4802" w:rsidRDefault="007F4802" w:rsidP="007F480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 xml:space="preserve">1. Савойский А.Г.,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Боимотов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 xml:space="preserve"> В.Н. Учебник по патологической физиологии сельскохозяйственных животных. Для специальности «Ветеринария». -М.: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 xml:space="preserve">, 2008. </w:t>
      </w:r>
    </w:p>
    <w:p w:rsidR="007F4802" w:rsidRPr="007F4802" w:rsidRDefault="007F4802" w:rsidP="007F480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 xml:space="preserve">2. Патологическая физиология и патологическая анатомия животных/ Под ред.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А.В.Жарова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 xml:space="preserve">. –М.: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 xml:space="preserve">, 2008. -304 с. </w:t>
      </w:r>
    </w:p>
    <w:p w:rsidR="007F4802" w:rsidRPr="007F4802" w:rsidRDefault="007F4802" w:rsidP="007F480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 xml:space="preserve"> С.И., Степин В.С. Практикум по патологической физиологии сельскохозяйственных животных. Учебник. -М.: </w:t>
      </w:r>
      <w:proofErr w:type="spellStart"/>
      <w:r w:rsidRPr="007F4802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7F4802">
        <w:rPr>
          <w:rFonts w:ascii="Times New Roman" w:hAnsi="Times New Roman" w:cs="Times New Roman"/>
          <w:sz w:val="24"/>
          <w:szCs w:val="24"/>
        </w:rPr>
        <w:t>, 1989.</w:t>
      </w:r>
    </w:p>
    <w:p w:rsidR="007F4802" w:rsidRDefault="007F4802" w:rsidP="007F48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02" w:rsidRPr="00947071" w:rsidRDefault="007F4802" w:rsidP="007F4802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профессор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6716C326" wp14:editId="6F497BAB">
            <wp:extent cx="1514475" cy="200025"/>
            <wp:effectExtent l="0" t="0" r="9525" b="9525"/>
            <wp:docPr id="1" name="Picture 3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Picture 337"/>
                    <pic:cNvPicPr/>
                  </pic:nvPicPr>
                  <pic:blipFill rotWithShape="1">
                    <a:blip r:embed="rId10"/>
                    <a:srcRect l="33692" t="42670" r="29106" b="22867"/>
                    <a:stretch/>
                  </pic:blipFill>
                  <pic:spPr bwMode="auto">
                    <a:xfrm>
                      <a:off x="0" y="0"/>
                      <a:ext cx="1514475" cy="20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А.Х.Пилов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802" w:rsidRDefault="007F4802" w:rsidP="007F4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F67EA6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F4802" w:rsidRDefault="007F4802" w:rsidP="007F48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F4802" w:rsidRDefault="007F4802" w:rsidP="007F4802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711A3A6A" wp14:editId="163FF8E9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0907D9" w:rsidRDefault="000907D9"/>
    <w:sectPr w:rsidR="0009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A4"/>
    <w:rsid w:val="000907D9"/>
    <w:rsid w:val="001E46A4"/>
    <w:rsid w:val="007F4802"/>
    <w:rsid w:val="00F6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5955"/>
  <w15:chartTrackingRefBased/>
  <w15:docId w15:val="{19F51C6D-BCCA-430C-AE03-7DA2D669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4802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7F480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F4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2026-06-24T08:05:00Z</dcterms:created>
  <dcterms:modified xsi:type="dcterms:W3CDTF">2026-06-24T08:32:00Z</dcterms:modified>
</cp:coreProperties>
</file>